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7B" w:rsidRPr="00222744" w:rsidRDefault="0098777B" w:rsidP="0098777B">
      <w:pPr>
        <w:jc w:val="center"/>
        <w:rPr>
          <w:rFonts w:ascii="黑体" w:eastAsia="黑体" w:hAnsi="黑体"/>
          <w:sz w:val="44"/>
        </w:rPr>
      </w:pPr>
      <w:r w:rsidRPr="00222744">
        <w:rPr>
          <w:rFonts w:ascii="黑体" w:eastAsia="黑体" w:hAnsi="黑体" w:hint="eastAsia"/>
          <w:sz w:val="44"/>
        </w:rPr>
        <w:t>《</w:t>
      </w:r>
      <w:r w:rsidR="002B47C6">
        <w:rPr>
          <w:rFonts w:ascii="黑体" w:eastAsia="黑体" w:hAnsi="黑体" w:hint="eastAsia"/>
          <w:sz w:val="44"/>
        </w:rPr>
        <w:t>商用车轮毂轴承单元</w:t>
      </w:r>
      <w:bookmarkStart w:id="0" w:name="_GoBack"/>
      <w:bookmarkEnd w:id="0"/>
      <w:r w:rsidRPr="00222744">
        <w:rPr>
          <w:rFonts w:ascii="黑体" w:eastAsia="黑体" w:hAnsi="黑体" w:hint="eastAsia"/>
          <w:sz w:val="44"/>
        </w:rPr>
        <w:t>》标准征求意见表</w:t>
      </w:r>
    </w:p>
    <w:tbl>
      <w:tblPr>
        <w:tblStyle w:val="a5"/>
        <w:tblW w:w="8822" w:type="dxa"/>
        <w:jc w:val="center"/>
        <w:tblInd w:w="1951" w:type="dxa"/>
        <w:tblLook w:val="04A0" w:firstRow="1" w:lastRow="0" w:firstColumn="1" w:lastColumn="0" w:noHBand="0" w:noVBand="1"/>
      </w:tblPr>
      <w:tblGrid>
        <w:gridCol w:w="1335"/>
        <w:gridCol w:w="147"/>
        <w:gridCol w:w="1579"/>
        <w:gridCol w:w="1965"/>
        <w:gridCol w:w="3796"/>
      </w:tblGrid>
      <w:tr w:rsidR="0098777B" w:rsidRPr="00222744" w:rsidTr="00D14037">
        <w:trPr>
          <w:trHeight w:hRule="exact" w:val="567"/>
          <w:jc w:val="center"/>
        </w:trPr>
        <w:tc>
          <w:tcPr>
            <w:tcW w:w="1335" w:type="dxa"/>
            <w:vMerge w:val="restart"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建议单位和（或专家）</w:t>
            </w:r>
          </w:p>
        </w:tc>
        <w:tc>
          <w:tcPr>
            <w:tcW w:w="1726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5761" w:type="dxa"/>
            <w:gridSpan w:val="2"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335" w:type="dxa"/>
            <w:vMerge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专家姓名</w:t>
            </w:r>
          </w:p>
        </w:tc>
        <w:tc>
          <w:tcPr>
            <w:tcW w:w="5761" w:type="dxa"/>
            <w:gridSpan w:val="2"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335" w:type="dxa"/>
            <w:vMerge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5761" w:type="dxa"/>
            <w:gridSpan w:val="2"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335" w:type="dxa"/>
            <w:vMerge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5761" w:type="dxa"/>
            <w:gridSpan w:val="2"/>
            <w:vAlign w:val="center"/>
          </w:tcPr>
          <w:p w:rsidR="0098777B" w:rsidRPr="00C60D3B" w:rsidRDefault="0098777B" w:rsidP="00D140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60D3B">
              <w:rPr>
                <w:rFonts w:asciiTheme="minorEastAsia" w:hAnsiTheme="minorEastAsia"/>
                <w:b/>
                <w:sz w:val="24"/>
                <w:szCs w:val="24"/>
              </w:rPr>
              <w:br w:type="page"/>
            </w:r>
            <w:r w:rsidRPr="00C60D3B">
              <w:rPr>
                <w:rFonts w:asciiTheme="minorEastAsia" w:hAnsiTheme="minorEastAsia" w:hint="eastAsia"/>
                <w:b/>
                <w:sz w:val="24"/>
                <w:szCs w:val="24"/>
              </w:rPr>
              <w:t>条文编号</w:t>
            </w:r>
          </w:p>
        </w:tc>
        <w:tc>
          <w:tcPr>
            <w:tcW w:w="3544" w:type="dxa"/>
            <w:gridSpan w:val="2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sz w:val="24"/>
                <w:szCs w:val="24"/>
              </w:rPr>
              <w:t>具体内容</w:t>
            </w:r>
          </w:p>
        </w:tc>
        <w:tc>
          <w:tcPr>
            <w:tcW w:w="3796" w:type="dxa"/>
            <w:vAlign w:val="center"/>
          </w:tcPr>
          <w:p w:rsidR="0098777B" w:rsidRPr="00C60D3B" w:rsidRDefault="0098777B" w:rsidP="00D1403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60D3B">
              <w:rPr>
                <w:rFonts w:asciiTheme="minorEastAsia" w:hAnsiTheme="minorEastAsia" w:hint="eastAsia"/>
                <w:b/>
                <w:sz w:val="24"/>
                <w:szCs w:val="24"/>
              </w:rPr>
              <w:t>修改意见和建议及理由</w:t>
            </w:r>
          </w:p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  <w:tr w:rsidR="0098777B" w:rsidRPr="00222744" w:rsidTr="00D14037">
        <w:trPr>
          <w:trHeight w:hRule="exact" w:val="567"/>
          <w:jc w:val="center"/>
        </w:trPr>
        <w:tc>
          <w:tcPr>
            <w:tcW w:w="1482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544" w:type="dxa"/>
            <w:gridSpan w:val="2"/>
            <w:vAlign w:val="center"/>
          </w:tcPr>
          <w:p w:rsidR="0098777B" w:rsidRPr="00222744" w:rsidRDefault="0098777B" w:rsidP="00D14037"/>
        </w:tc>
        <w:tc>
          <w:tcPr>
            <w:tcW w:w="3796" w:type="dxa"/>
            <w:vAlign w:val="center"/>
          </w:tcPr>
          <w:p w:rsidR="0098777B" w:rsidRPr="00222744" w:rsidRDefault="0098777B" w:rsidP="00D14037"/>
        </w:tc>
      </w:tr>
    </w:tbl>
    <w:p w:rsidR="004E52C9" w:rsidRPr="0098777B" w:rsidRDefault="004E52C9"/>
    <w:sectPr w:rsidR="004E52C9" w:rsidRPr="00987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3D" w:rsidRDefault="00393A3D" w:rsidP="0098777B">
      <w:r>
        <w:separator/>
      </w:r>
    </w:p>
  </w:endnote>
  <w:endnote w:type="continuationSeparator" w:id="0">
    <w:p w:rsidR="00393A3D" w:rsidRDefault="00393A3D" w:rsidP="0098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3D" w:rsidRDefault="00393A3D" w:rsidP="0098777B">
      <w:r>
        <w:separator/>
      </w:r>
    </w:p>
  </w:footnote>
  <w:footnote w:type="continuationSeparator" w:id="0">
    <w:p w:rsidR="00393A3D" w:rsidRDefault="00393A3D" w:rsidP="00987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777B"/>
    <w:rsid w:val="002B47C6"/>
    <w:rsid w:val="00393A3D"/>
    <w:rsid w:val="004E52C9"/>
    <w:rsid w:val="0098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7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77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7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777B"/>
    <w:rPr>
      <w:sz w:val="18"/>
      <w:szCs w:val="18"/>
    </w:rPr>
  </w:style>
  <w:style w:type="table" w:styleId="a5">
    <w:name w:val="Table Grid"/>
    <w:basedOn w:val="a1"/>
    <w:uiPriority w:val="59"/>
    <w:rsid w:val="00987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naizheng kang</cp:lastModifiedBy>
  <cp:revision>3</cp:revision>
  <dcterms:created xsi:type="dcterms:W3CDTF">2018-07-07T09:39:00Z</dcterms:created>
  <dcterms:modified xsi:type="dcterms:W3CDTF">2019-04-23T07:48:00Z</dcterms:modified>
</cp:coreProperties>
</file>